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Quicksand" w:cs="Quicksand" w:eastAsia="Quicksand" w:hAnsi="Quicksand"/>
          <w:b w:val="1"/>
          <w:color w:val="009ab3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sz w:val="36"/>
          <w:szCs w:val="36"/>
          <w:rtl w:val="0"/>
        </w:rPr>
        <w:t xml:space="preserve">Joy of Motion Dance Festival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0</wp:posOffset>
            </wp:positionV>
            <wp:extent cx="7778750" cy="1166813"/>
            <wp:effectExtent b="0" l="0" r="0" t="0"/>
            <wp:wrapSquare wrapText="bothSides" distB="0" distT="0" distL="0" distR="0"/>
            <wp:docPr descr="generic_google_doc_header-01.jpg" id="1" name="image2.jpg"/>
            <a:graphic>
              <a:graphicData uri="http://schemas.openxmlformats.org/drawingml/2006/picture">
                <pic:pic>
                  <pic:nvPicPr>
                    <pic:cNvPr descr="generic_google_doc_header-01.jpg" id="0" name="image2.jpg"/>
                    <pic:cNvPicPr preferRelativeResize="0"/>
                  </pic:nvPicPr>
                  <pic:blipFill>
                    <a:blip r:embed="rId5"/>
                    <a:srcRect b="65" l="0" r="0" t="65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Quicksand" w:cs="Quicksand" w:eastAsia="Quicksand" w:hAnsi="Quicksand"/>
          <w:b w:val="1"/>
          <w:color w:val="434343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34343"/>
          <w:sz w:val="36"/>
          <w:szCs w:val="36"/>
          <w:rtl w:val="0"/>
        </w:rPr>
        <w:t xml:space="preserve">June 10, 2018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Quicksand" w:cs="Quicksand" w:eastAsia="Quicksand" w:hAnsi="Quicksand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Quicksand" w:cs="Quicksand" w:eastAsia="Quicksand" w:hAnsi="Quicksand"/>
          <w:b w:val="1"/>
          <w:i w:val="1"/>
          <w:color w:val="434343"/>
        </w:rPr>
      </w:pPr>
      <w:r w:rsidDel="00000000" w:rsidR="00000000" w:rsidRPr="00000000">
        <w:rPr>
          <w:rFonts w:ascii="Quicksand" w:cs="Quicksand" w:eastAsia="Quicksand" w:hAnsi="Quicksand"/>
          <w:i w:val="1"/>
          <w:color w:val="434343"/>
          <w:rtl w:val="0"/>
        </w:rPr>
        <w:t xml:space="preserve">The annual Joy of Motion Dance Festival is a free and open-to-the-public celebration of arts education and performance in Fort Reno Park, DC, with </w:t>
      </w:r>
      <w:r w:rsidDel="00000000" w:rsidR="00000000" w:rsidRPr="00000000">
        <w:rPr>
          <w:rFonts w:ascii="Quicksand" w:cs="Quicksand" w:eastAsia="Quicksand" w:hAnsi="Quicksand"/>
          <w:b w:val="1"/>
          <w:i w:val="1"/>
          <w:color w:val="434343"/>
          <w:rtl w:val="0"/>
        </w:rPr>
        <w:t xml:space="preserve">800 dancers, 100 performers  &amp; 4,000+ attendees.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b5394"/>
          <w:rtl w:val="0"/>
        </w:rPr>
        <w:t xml:space="preserve">Title Sponsorship - $50,000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N</w:t>
      </w: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ame recognition as the event sponsor </w:t>
      </w:r>
      <w:r w:rsidDel="00000000" w:rsidR="00000000" w:rsidRPr="00000000">
        <w:rPr>
          <w:rFonts w:ascii="Quicksand" w:cs="Quicksand" w:eastAsia="Quicksand" w:hAnsi="Quicksand"/>
          <w:i w:val="1"/>
          <w:color w:val="434343"/>
          <w:rtl w:val="0"/>
        </w:rPr>
        <w:t xml:space="preserve">(“Joy of Motion Dance Festival presented by ___”)</w:t>
      </w: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 on all banners, signage, web, and print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Reserved table with signage for a company representative at the Festival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12 months of full-page advertising in Joy of Motion concert and event programs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Logo and link on the Joy of Motion website &amp; name recognition in all studio locations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Free class passes for adult Community Dance School classes (30 passes)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b w:val="1"/>
          <w:color w:val="009ab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rtl w:val="0"/>
        </w:rPr>
        <w:t xml:space="preserve">Stage Sponsorship - $10,000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Naming opportunity for a performance stage </w:t>
      </w:r>
      <w:r w:rsidDel="00000000" w:rsidR="00000000" w:rsidRPr="00000000">
        <w:rPr>
          <w:rFonts w:ascii="Quicksand" w:cs="Quicksand" w:eastAsia="Quicksand" w:hAnsi="Quicksand"/>
          <w:i w:val="1"/>
          <w:color w:val="434343"/>
          <w:rtl w:val="0"/>
        </w:rPr>
        <w:t xml:space="preserve">(“The ____ Company Stage”)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Reserved table with signage for a company representative at the Festival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12 months of ½-page advertising in Joy of Motion concert and event programs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Logo and link on the Joy of Motion website &amp; name recognition in all studio locations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Free class passes for adult Community Dance School classes (15 passes)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a59a7"/>
          <w:rtl w:val="0"/>
        </w:rPr>
        <w:t xml:space="preserve">Performance Sponsorship - $2,500 - $5,000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3-5 verbal recognitions prior to a live performance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Reserved table with signage for a company representative at the Festival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3-5 months of ½-page advertising in Joy of Motion concert and event programs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Logo and link on the Joy of Motion website &amp; name recognition in all studio locations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Free class passes for adult Community Dance School classes (10 passes)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rtl w:val="0"/>
        </w:rPr>
        <w:t xml:space="preserve">Small Business Sponsorship - $500 - $1000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Onstage thank-you at opening or conclusion of the Festival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Logo and link on the Joy of Motion website &amp; name recognition in all studio locations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Free class passes for adult Community Dance School classes (5 passes)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Quicksand" w:cs="Quicksand" w:eastAsia="Quicksand" w:hAnsi="Quicksand"/>
                <w:b w:val="1"/>
                <w:color w:val="4a59a7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434343"/>
                <w:rtl w:val="0"/>
              </w:rPr>
              <w:t xml:space="preserve">ABOUT JOY OF MOTION: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 studio locations in 2 Wards of DC and in Bethesda, MD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7,367 unique students and 91,623 visits to our studios in the last 12 months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3,300 page view daily on </w:t>
            </w:r>
            <w:r w:rsidDel="00000000" w:rsidR="00000000" w:rsidRPr="00000000">
              <w:rPr>
                <w:rFonts w:ascii="Quicksand" w:cs="Quicksand" w:eastAsia="Quicksand" w:hAnsi="Quicksand"/>
                <w:color w:val="434343"/>
                <w:u w:val="single"/>
                <w:rtl w:val="0"/>
              </w:rPr>
              <w:t xml:space="preserve">joyofmotion.org</w:t>
            </w: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 and 56,000+ students in our database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3,600 followers on Twitter and 10,200+ followers on Facebook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Winner of “Best Dance Company” in Washington City Paper’s 2017 Best of DC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color w:val="434343"/>
          <w:sz w:val="20"/>
          <w:szCs w:val="20"/>
          <w:rtl w:val="0"/>
        </w:rPr>
        <w:t xml:space="preserve">Joy of Motion Dance Center is a 501c3 nonprofit organization • www.joyofmotion.org</w:t>
      </w:r>
      <w:r w:rsidDel="00000000" w:rsidR="00000000" w:rsidRPr="00000000">
        <w:rPr>
          <w:rtl w:val="0"/>
        </w:rPr>
      </w:r>
    </w:p>
    <w:sectPr>
      <w:pgSz w:h="15840" w:w="12240"/>
      <w:pgMar w:bottom="72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